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F1" w:rsidRDefault="00635EF1" w:rsidP="00AA5000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Default="00635EF1" w:rsidP="00AA5000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Default="00635EF1" w:rsidP="00AA5000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Default="00635EF1" w:rsidP="00AA5000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Default="00635EF1" w:rsidP="00AA5000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lang w:val="en-US"/>
        </w:rPr>
        <w:t>ROLE DESCRIPTION</w:t>
      </w:r>
    </w:p>
    <w:p w:rsidR="00635EF1" w:rsidRPr="00635EF1" w:rsidRDefault="00C96D7C" w:rsidP="00635EF1">
      <w:pPr>
        <w:jc w:val="both"/>
        <w:rPr>
          <w:rFonts w:ascii="Frutiger LT Std 45 Light" w:hAnsi="Frutiger LT Std 45 Light" w:cs="News Gothic MT"/>
          <w:b/>
          <w:color w:val="000000"/>
          <w:lang w:val="en-US"/>
        </w:rPr>
      </w:pPr>
      <w:r>
        <w:rPr>
          <w:rFonts w:ascii="Frutiger LT Std 45 Light" w:hAnsi="Frutiger LT Std 45 Light" w:cs="News Gothic MT"/>
          <w:b/>
          <w:color w:val="000000"/>
          <w:lang w:val="en-US"/>
        </w:rPr>
        <w:t xml:space="preserve">Hounslow Learning </w:t>
      </w:r>
      <w:r w:rsidR="00635EF1" w:rsidRPr="00635EF1">
        <w:rPr>
          <w:rFonts w:ascii="Frutiger LT Std 45 Light" w:hAnsi="Frutiger LT Std 45 Light" w:cs="News Gothic MT"/>
          <w:b/>
          <w:color w:val="000000"/>
          <w:lang w:val="en-US"/>
        </w:rPr>
        <w:t xml:space="preserve">- Communications and Marketing </w:t>
      </w:r>
      <w:r w:rsidR="00543851">
        <w:rPr>
          <w:rFonts w:ascii="Frutiger LT Std 45 Light" w:hAnsi="Frutiger LT Std 45 Light" w:cs="News Gothic MT"/>
          <w:b/>
          <w:color w:val="000000"/>
          <w:lang w:val="en-US"/>
        </w:rPr>
        <w:t xml:space="preserve">Graduate </w:t>
      </w:r>
      <w:r w:rsidR="00635EF1" w:rsidRPr="00635EF1">
        <w:rPr>
          <w:rFonts w:ascii="Frutiger LT Std 45 Light" w:hAnsi="Frutiger LT Std 45 Light" w:cs="News Gothic MT"/>
          <w:b/>
          <w:color w:val="000000"/>
          <w:lang w:val="en-US"/>
        </w:rPr>
        <w:t xml:space="preserve">Internship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 xml:space="preserve">Context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Spark! </w:t>
      </w:r>
      <w:proofErr w:type="gram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is</w:t>
      </w:r>
      <w:proofErr w:type="gram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a partnership between education, business and community </w:t>
      </w:r>
      <w:proofErr w:type="spell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organisations</w:t>
      </w:r>
      <w:proofErr w:type="spell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.  Established in 1980, we support the preparation of young people for adult and working life, and relate this to the opportunities and needs within the local community and economy.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Our work helps to raise the achievement of all our young people in London Borough of Hounslow</w:t>
      </w:r>
      <w:r w:rsidR="000378C9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and beyond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, improve their employability, develop their ability to play a positive role in the society they live in and contribute to the social and economic well-being of the whole community.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Spark</w:t>
      </w:r>
      <w:r w:rsidR="000378C9">
        <w:rPr>
          <w:rFonts w:ascii="Frutiger LT Std 45 Light" w:hAnsi="Frutiger LT Std 45 Light" w:cs="News Gothic MT"/>
          <w:color w:val="000000"/>
          <w:sz w:val="20"/>
          <w:lang w:val="en-US"/>
        </w:rPr>
        <w:t>!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was recently </w:t>
      </w:r>
      <w:proofErr w:type="spell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recognised</w:t>
      </w:r>
      <w:proofErr w:type="spell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as one of the top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Education Business Partnerships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in the country, rated “Excellent” under the Award for Education Business Excellence accreditation scheme.  Institute for Education Business Excellence Chief Executive said: “[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>Spark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is] leading the way in education and business partnership.”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C96D7C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Hounslow Learning service offers creative and innovative </w:t>
      </w:r>
      <w:proofErr w:type="spellStart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programmes</w:t>
      </w:r>
      <w:proofErr w:type="spellEnd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that use the context of work related experiences to introduce young people to learning about adult and working life and develop employability skills.  Hounslow Learning is also contracted to deliver a growing Apprenticeship </w:t>
      </w:r>
      <w:proofErr w:type="spellStart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programme</w:t>
      </w:r>
      <w:proofErr w:type="spellEnd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for London Borough of Hounslow, presently </w:t>
      </w:r>
      <w:proofErr w:type="spellStart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specialising</w:t>
      </w:r>
      <w:proofErr w:type="spellEnd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in Business Administration. The service is funded through Service Level Agreements with schools in Hounslow borough that is reviewed annually and a variety of external funding providers including, London Borough of Hounslow, HACE/ EFA and ESF.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The post holder will work as part of the Spark! </w:t>
      </w:r>
      <w:proofErr w:type="gram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delivery</w:t>
      </w:r>
      <w:proofErr w:type="gram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team staff at </w:t>
      </w:r>
      <w:r w:rsid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The Clock Tower EMC2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in Brentford.   The post will ideally suit self-motivated individuals that enjoy being part of a small but effective and dynamic team with the support of a wider </w:t>
      </w:r>
      <w:proofErr w:type="spell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organisation</w:t>
      </w:r>
      <w:proofErr w:type="spell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and an active board of trustees.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>Role Details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Role title: Communications and Marketing </w:t>
      </w:r>
      <w:r w:rsidR="0054385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Graduate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Internship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Unit: </w:t>
      </w:r>
      <w:r w:rsid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Hounslow Learning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based at </w:t>
      </w:r>
      <w:r w:rsidR="00C96D7C">
        <w:rPr>
          <w:rFonts w:ascii="Frutiger LT Std 45 Light" w:hAnsi="Frutiger LT Std 45 Light" w:cs="News Gothic MT"/>
          <w:color w:val="000000"/>
          <w:sz w:val="20"/>
          <w:lang w:val="en-US"/>
        </w:rPr>
        <w:t>The Clock Tower EMC2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, but may be required on occasion to work at other site</w:t>
      </w:r>
      <w:r w:rsidR="00C96D7C">
        <w:rPr>
          <w:rFonts w:ascii="Frutiger LT Std 45 Light" w:hAnsi="Frutiger LT Std 45 Light" w:cs="News Gothic MT"/>
          <w:color w:val="000000"/>
          <w:sz w:val="20"/>
          <w:lang w:val="en-US"/>
        </w:rPr>
        <w:t>s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Line manager: </w:t>
      </w:r>
      <w:r w:rsid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Michelle Matty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– </w:t>
      </w:r>
      <w:r w:rsidR="00C96D7C">
        <w:rPr>
          <w:rFonts w:ascii="Frutiger LT Std 45 Light" w:hAnsi="Frutiger LT Std 45 Light" w:cs="News Gothic MT"/>
          <w:color w:val="000000"/>
          <w:sz w:val="20"/>
          <w:lang w:val="en-US"/>
        </w:rPr>
        <w:t>Head of Hounslow Learning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>Role purpose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b/>
          <w:color w:val="000000"/>
          <w:sz w:val="20"/>
          <w:lang w:val="en-US"/>
        </w:rPr>
        <w:t>Tasks: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You will be part of a team of four interns working together to gain valuable work experience whilst helping a dynamic charity develop. You will work closely with the </w:t>
      </w:r>
      <w:r w:rsid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Hounslow Learning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Team and members of the Senior Management Team, on a range of tasks including: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  <w:t xml:space="preserve">Events: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lastRenderedPageBreak/>
        <w:t xml:space="preserve">- Assisting in the management and </w:t>
      </w:r>
      <w:proofErr w:type="spellStart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organisation</w:t>
      </w:r>
      <w:proofErr w:type="spellEnd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of events;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Collating invitation lists;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Promotion and marketing events;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Promoting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Spark </w:t>
      </w: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at events; and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- Gathering material for events (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Spark </w:t>
      </w:r>
      <w:proofErr w:type="spellStart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programmes</w:t>
      </w:r>
      <w:proofErr w:type="spellEnd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, information and flyers).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  <w:t xml:space="preserve">PR and Marketing: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Writing news releases;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Researching journalists/publications;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Helping to </w:t>
      </w:r>
      <w:proofErr w:type="spellStart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organise</w:t>
      </w:r>
      <w:proofErr w:type="spellEnd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media visits to </w:t>
      </w:r>
      <w:r w:rsidR="000378C9">
        <w:rPr>
          <w:rFonts w:ascii="Frutiger LT Std 45 Light" w:hAnsi="Frutiger LT Std 45 Light" w:cs="News Gothic MT"/>
          <w:color w:val="000000"/>
          <w:sz w:val="20"/>
          <w:lang w:val="en-US"/>
        </w:rPr>
        <w:t>Spark</w:t>
      </w: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activities and events;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Ensuring that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Spark </w:t>
      </w: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promotional material and information is kept up-to-date;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Thinking of creative ideas for marketing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Spark </w:t>
      </w: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activities locally and regionally; and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- Writing website posts/updating Facebook, Linked In and Twitter.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  <w:t xml:space="preserve">General Administration: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- Tracking current affairs/relevant news stories;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- Keeping relationship database up-to-date; and</w:t>
      </w:r>
    </w:p>
    <w:p w:rsidR="00635EF1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- Answering general telephone and email enquiries.</w:t>
      </w:r>
    </w:p>
    <w:p w:rsid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751831" w:rsidRPr="00635EF1" w:rsidRDefault="00751831" w:rsidP="0075183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>
        <w:rPr>
          <w:rFonts w:ascii="Frutiger LT Std 45 Light" w:hAnsi="Frutiger LT Std 45 Light" w:cs="News Gothic MT"/>
          <w:b/>
          <w:color w:val="000000"/>
          <w:sz w:val="20"/>
          <w:lang w:val="en-US"/>
        </w:rPr>
        <w:t xml:space="preserve">Qualifications </w:t>
      </w: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 xml:space="preserve">required: </w:t>
      </w:r>
      <w:bookmarkStart w:id="0" w:name="_GoBack"/>
      <w:bookmarkEnd w:id="0"/>
    </w:p>
    <w:p w:rsidR="00751831" w:rsidRDefault="0075183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>Degree</w:t>
      </w:r>
    </w:p>
    <w:p w:rsidR="00751831" w:rsidRPr="00635EF1" w:rsidRDefault="0075183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 xml:space="preserve">Skills/Personal Qualities required: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Flexible, self-motivated and hard-working individual who will work well in a dynamic and creative team in a fast-moving environment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Excellent written and oral communication skills – a good telephone manner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Good IT skills, including confidence with Microsoft Office applications and online resources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Good </w:t>
      </w:r>
      <w:proofErr w:type="spell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organisational</w:t>
      </w:r>
      <w:proofErr w:type="spell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skills, creative thinking and a passion for the development of young peoples’ employability skills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>Other information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Hours:  Typically 9am-5pm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Length of internship: 3 months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Start date: Immediate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Expenses: Lunch and travel (within London) to pre-agreed budget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>Application</w:t>
      </w:r>
    </w:p>
    <w:p w:rsid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CV and cover letter to </w:t>
      </w:r>
      <w:hyperlink r:id="rId8" w:history="1">
        <w:r w:rsidR="00B10FDE" w:rsidRPr="00B25390">
          <w:rPr>
            <w:rStyle w:val="Hyperlink"/>
            <w:rFonts w:ascii="Frutiger LT Std 45 Light" w:hAnsi="Frutiger LT Std 45 Light" w:cs="News Gothic MT"/>
            <w:sz w:val="20"/>
            <w:lang w:val="en-US"/>
          </w:rPr>
          <w:t>michelle.matty@sparklondon.org</w:t>
        </w:r>
      </w:hyperlink>
      <w:r w:rsidR="00B10FDE">
        <w:rPr>
          <w:rFonts w:ascii="Frutiger LT Std 45 Light" w:hAnsi="Frutiger LT Std 45 Light" w:cs="News Gothic MT"/>
          <w:sz w:val="20"/>
          <w:lang w:val="en-US"/>
        </w:rPr>
        <w:t xml:space="preserve"> </w:t>
      </w:r>
    </w:p>
    <w:p w:rsid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Applications are received on a rolling basis, with interviews for the next </w:t>
      </w:r>
      <w:r w:rsidR="00AB304F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intern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>intake a month before start dates, which are usually at the beginning of each quarter.</w:t>
      </w:r>
    </w:p>
    <w:p w:rsid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We would also encourage candidates to complete our Equal Opportunities monitoring form.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 xml:space="preserve">Further information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Spark! London website</w:t>
      </w:r>
    </w:p>
    <w:p w:rsidR="00635EF1" w:rsidRDefault="00542B0C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hyperlink r:id="rId9" w:history="1">
        <w:r w:rsidR="00635EF1" w:rsidRPr="00B25390">
          <w:rPr>
            <w:rStyle w:val="Hyperlink"/>
            <w:rFonts w:ascii="Frutiger LT Std 45 Light" w:hAnsi="Frutiger LT Std 45 Light" w:cs="News Gothic MT"/>
            <w:sz w:val="20"/>
            <w:lang w:val="en-US"/>
          </w:rPr>
          <w:t>www.sparklondon.org</w:t>
        </w:r>
      </w:hyperlink>
      <w:r w:rsid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</w:p>
    <w:p w:rsidR="00AA5000" w:rsidRPr="003C5294" w:rsidRDefault="00D46E06" w:rsidP="00635EF1">
      <w:pPr>
        <w:jc w:val="both"/>
        <w:rPr>
          <w:rFonts w:ascii="Frutiger LT Std 45 Light" w:hAnsi="Frutiger LT Std 45 Light"/>
          <w:sz w:val="20"/>
          <w:szCs w:val="21"/>
        </w:rPr>
      </w:pPr>
      <w:r w:rsidRPr="003C5294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</w:p>
    <w:p w:rsidR="00AA5000" w:rsidRPr="003C5294" w:rsidRDefault="00AA5000" w:rsidP="00AA5000">
      <w:pPr>
        <w:pStyle w:val="Default"/>
        <w:jc w:val="both"/>
        <w:rPr>
          <w:rFonts w:ascii="Frutiger LT Std 45 Light" w:hAnsi="Frutiger LT Std 45 Light"/>
          <w:sz w:val="21"/>
          <w:szCs w:val="21"/>
        </w:rPr>
      </w:pPr>
    </w:p>
    <w:sectPr w:rsidR="00AA5000" w:rsidRPr="003C5294" w:rsidSect="003C5294">
      <w:footerReference w:type="default" r:id="rId10"/>
      <w:headerReference w:type="first" r:id="rId11"/>
      <w:footerReference w:type="first" r:id="rId12"/>
      <w:pgSz w:w="11900" w:h="16840"/>
      <w:pgMar w:top="2325" w:right="1797" w:bottom="2155" w:left="1797" w:header="708" w:footer="13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0C" w:rsidRDefault="00542B0C">
      <w:r>
        <w:separator/>
      </w:r>
    </w:p>
  </w:endnote>
  <w:endnote w:type="continuationSeparator" w:id="0">
    <w:p w:rsidR="00542B0C" w:rsidRDefault="0054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00" w:rsidRPr="00AA5000" w:rsidRDefault="00C96D7C" w:rsidP="00D46E06">
    <w:pPr>
      <w:pStyle w:val="Footer"/>
      <w:jc w:val="right"/>
      <w:rPr>
        <w:rFonts w:ascii="Frutiger LT Std 45 Light" w:hAnsi="Frutiger LT Std 45 Light"/>
        <w:sz w:val="20"/>
      </w:rPr>
    </w:pPr>
    <w:r>
      <w:rPr>
        <w:rFonts w:ascii="Frutiger LT Std 45 Light" w:hAnsi="Frutiger LT Std 45 Light"/>
        <w:sz w:val="20"/>
      </w:rPr>
      <w:t>michelle.matty</w:t>
    </w:r>
    <w:r w:rsidR="00AA5000" w:rsidRPr="00AA5000">
      <w:rPr>
        <w:rFonts w:ascii="Frutiger LT Std 45 Light" w:hAnsi="Frutiger LT Std 45 Light"/>
        <w:sz w:val="20"/>
      </w:rPr>
      <w:t>@sparklondon.org</w:t>
    </w:r>
  </w:p>
  <w:p w:rsidR="00AA5000" w:rsidRPr="00AA5000" w:rsidRDefault="003C5294" w:rsidP="00D46E06">
    <w:pPr>
      <w:pStyle w:val="Footer"/>
      <w:jc w:val="right"/>
      <w:rPr>
        <w:rFonts w:ascii="Frutiger LT Std 45 Light" w:hAnsi="Frutiger LT Std 45 Light"/>
        <w:color w:val="000000" w:themeColor="text1"/>
        <w:sz w:val="20"/>
      </w:rPr>
    </w:pPr>
    <w:r w:rsidRPr="00AA5000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6704" behindDoc="0" locked="0" layoutInCell="1" allowOverlap="1" wp14:anchorId="12F5C23D" wp14:editId="79296471">
          <wp:simplePos x="0" y="0"/>
          <wp:positionH relativeFrom="page">
            <wp:posOffset>1195070</wp:posOffset>
          </wp:positionH>
          <wp:positionV relativeFrom="page">
            <wp:posOffset>9514128</wp:posOffset>
          </wp:positionV>
          <wp:extent cx="685800" cy="685800"/>
          <wp:effectExtent l="0" t="0" r="0" b="0"/>
          <wp:wrapNone/>
          <wp:docPr id="6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5000" w:rsidRPr="00AA5000">
      <w:rPr>
        <w:rFonts w:ascii="Frutiger LT Std 45 Light" w:hAnsi="Frutiger LT Std 45 Light"/>
        <w:sz w:val="20"/>
      </w:rPr>
      <w:t xml:space="preserve">020 </w:t>
    </w:r>
    <w:r w:rsidR="00C96D7C" w:rsidRPr="00C96D7C">
      <w:rPr>
        <w:rFonts w:ascii="Frutiger LT Std 45 Light" w:hAnsi="Frutiger LT Std 45 Light"/>
        <w:sz w:val="20"/>
      </w:rPr>
      <w:t>8560 5298</w:t>
    </w:r>
  </w:p>
  <w:p w:rsidR="00AA5000" w:rsidRDefault="00C96D7C">
    <w:pPr>
      <w:pStyle w:val="Footer"/>
    </w:pPr>
    <w:r w:rsidRPr="0085220F"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108C386A" wp14:editId="6E5D025D">
          <wp:simplePos x="0" y="0"/>
          <wp:positionH relativeFrom="page">
            <wp:posOffset>2845435</wp:posOffset>
          </wp:positionH>
          <wp:positionV relativeFrom="page">
            <wp:posOffset>9905365</wp:posOffset>
          </wp:positionV>
          <wp:extent cx="3606800" cy="314960"/>
          <wp:effectExtent l="0" t="0" r="0" b="8890"/>
          <wp:wrapNone/>
          <wp:docPr id="1" name="Picture 10" descr="::::SPARK!:Spark! Stationery:EMC Address 600dpi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:::SPARK!:Spark! Stationery:EMC Address 600dpi-0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31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5294" w:rsidRPr="00AA5000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5680" behindDoc="0" locked="0" layoutInCell="1" allowOverlap="1" wp14:anchorId="24F1AE8D" wp14:editId="66C21D47">
          <wp:simplePos x="0" y="0"/>
          <wp:positionH relativeFrom="page">
            <wp:posOffset>1169035</wp:posOffset>
          </wp:positionH>
          <wp:positionV relativeFrom="page">
            <wp:posOffset>10351058</wp:posOffset>
          </wp:positionV>
          <wp:extent cx="5274945" cy="88900"/>
          <wp:effectExtent l="0" t="0" r="0" b="0"/>
          <wp:wrapNone/>
          <wp:docPr id="8" name="Picture 8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00" w:rsidRPr="00AA5000" w:rsidRDefault="00C96D7C" w:rsidP="003C5294">
    <w:pPr>
      <w:pStyle w:val="Footer"/>
      <w:tabs>
        <w:tab w:val="clear" w:pos="8640"/>
      </w:tabs>
      <w:jc w:val="right"/>
      <w:rPr>
        <w:rFonts w:ascii="Frutiger LT Std 45 Light" w:hAnsi="Frutiger LT Std 45 Light"/>
        <w:sz w:val="20"/>
        <w:szCs w:val="20"/>
      </w:rPr>
    </w:pPr>
    <w:r>
      <w:rPr>
        <w:rFonts w:ascii="Frutiger LT Std 45 Light" w:hAnsi="Frutiger LT Std 45 Light"/>
        <w:sz w:val="20"/>
        <w:szCs w:val="20"/>
      </w:rPr>
      <w:t>michelle.matty</w:t>
    </w:r>
    <w:r w:rsidR="00AA5000" w:rsidRPr="00AA5000">
      <w:rPr>
        <w:rFonts w:ascii="Frutiger LT Std 45 Light" w:hAnsi="Frutiger LT Std 45 Light"/>
        <w:sz w:val="20"/>
        <w:szCs w:val="20"/>
      </w:rPr>
      <w:t>@sparklondon.org</w:t>
    </w:r>
  </w:p>
  <w:p w:rsidR="00AA5000" w:rsidRPr="00AA5000" w:rsidRDefault="003C5294" w:rsidP="003C5294">
    <w:pPr>
      <w:pStyle w:val="Footer"/>
      <w:tabs>
        <w:tab w:val="clear" w:pos="8640"/>
      </w:tabs>
      <w:jc w:val="right"/>
      <w:rPr>
        <w:rFonts w:ascii="Frutiger LT Std 45 Light" w:hAnsi="Frutiger LT Std 45 Light"/>
        <w:sz w:val="20"/>
        <w:szCs w:val="20"/>
      </w:rPr>
    </w:pPr>
    <w:r w:rsidRPr="00AA5000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9776" behindDoc="0" locked="0" layoutInCell="1" allowOverlap="1" wp14:anchorId="6757030E" wp14:editId="101D2919">
          <wp:simplePos x="0" y="0"/>
          <wp:positionH relativeFrom="page">
            <wp:posOffset>1223645</wp:posOffset>
          </wp:positionH>
          <wp:positionV relativeFrom="page">
            <wp:posOffset>9513570</wp:posOffset>
          </wp:positionV>
          <wp:extent cx="685800" cy="685800"/>
          <wp:effectExtent l="0" t="0" r="0" b="0"/>
          <wp:wrapNone/>
          <wp:docPr id="12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5000" w:rsidRPr="00AA5000">
      <w:rPr>
        <w:rFonts w:ascii="Frutiger LT Std 45 Light" w:hAnsi="Frutiger LT Std 45 Light"/>
        <w:sz w:val="20"/>
        <w:szCs w:val="20"/>
      </w:rPr>
      <w:t xml:space="preserve">020 </w:t>
    </w:r>
    <w:r w:rsidR="00C96D7C" w:rsidRPr="00C96D7C">
      <w:rPr>
        <w:rFonts w:ascii="Frutiger LT Std 45 Light" w:hAnsi="Frutiger LT Std 45 Light"/>
        <w:sz w:val="20"/>
        <w:szCs w:val="20"/>
      </w:rPr>
      <w:t>8560 5298</w:t>
    </w:r>
  </w:p>
  <w:p w:rsidR="00AA5000" w:rsidRDefault="00C96D7C">
    <w:pPr>
      <w:pStyle w:val="Footer"/>
    </w:pPr>
    <w:r w:rsidRPr="0085220F"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236CA06E" wp14:editId="19534F5D">
          <wp:simplePos x="0" y="0"/>
          <wp:positionH relativeFrom="page">
            <wp:posOffset>2854960</wp:posOffset>
          </wp:positionH>
          <wp:positionV relativeFrom="page">
            <wp:posOffset>9905365</wp:posOffset>
          </wp:positionV>
          <wp:extent cx="3606800" cy="314960"/>
          <wp:effectExtent l="0" t="0" r="0" b="8890"/>
          <wp:wrapNone/>
          <wp:docPr id="3" name="Picture 10" descr="::::SPARK!:Spark! Stationery:EMC Address 600dpi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:::SPARK!:Spark! Stationery:EMC Address 600dpi-0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31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5294" w:rsidRPr="00AA5000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8752" behindDoc="0" locked="0" layoutInCell="1" allowOverlap="1" wp14:anchorId="7EF261D5" wp14:editId="33A03060">
          <wp:simplePos x="0" y="0"/>
          <wp:positionH relativeFrom="page">
            <wp:posOffset>1197610</wp:posOffset>
          </wp:positionH>
          <wp:positionV relativeFrom="page">
            <wp:posOffset>10350500</wp:posOffset>
          </wp:positionV>
          <wp:extent cx="5274945" cy="88900"/>
          <wp:effectExtent l="0" t="0" r="0" b="0"/>
          <wp:wrapNone/>
          <wp:docPr id="10" name="Picture 10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0C" w:rsidRDefault="00542B0C">
      <w:r>
        <w:separator/>
      </w:r>
    </w:p>
  </w:footnote>
  <w:footnote w:type="continuationSeparator" w:id="0">
    <w:p w:rsidR="00542B0C" w:rsidRDefault="0054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00" w:rsidRDefault="00AA5000">
    <w:pPr>
      <w:pStyle w:val="Header"/>
    </w:pPr>
    <w:r w:rsidRPr="007B268F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39ED028A" wp14:editId="54873981">
          <wp:simplePos x="0" y="0"/>
          <wp:positionH relativeFrom="page">
            <wp:posOffset>4572000</wp:posOffset>
          </wp:positionH>
          <wp:positionV relativeFrom="page">
            <wp:posOffset>953770</wp:posOffset>
          </wp:positionV>
          <wp:extent cx="1841500" cy="1028700"/>
          <wp:effectExtent l="0" t="0" r="6350" b="0"/>
          <wp:wrapNone/>
          <wp:docPr id="2" name="Picture 8" descr="::::SPARK!:SPARK! BRAND IDENTITIES:spark-block-identities:sparkBLUE-block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::SPARK!:SPARK! BRAND IDENTITIES:spark-block-identities:sparkBLUE-block-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F1"/>
    <w:rsid w:val="000378C9"/>
    <w:rsid w:val="003C5294"/>
    <w:rsid w:val="00471190"/>
    <w:rsid w:val="00542B0C"/>
    <w:rsid w:val="00543851"/>
    <w:rsid w:val="00635EF1"/>
    <w:rsid w:val="00751792"/>
    <w:rsid w:val="00751831"/>
    <w:rsid w:val="00994E1D"/>
    <w:rsid w:val="00AA5000"/>
    <w:rsid w:val="00AB304F"/>
    <w:rsid w:val="00B10FDE"/>
    <w:rsid w:val="00B74C0A"/>
    <w:rsid w:val="00C96D7C"/>
    <w:rsid w:val="00D46E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94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0190"/>
  </w:style>
  <w:style w:type="character" w:styleId="Hyperlink">
    <w:name w:val="Hyperlink"/>
    <w:basedOn w:val="DefaultParagraphFont"/>
    <w:rsid w:val="00D46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94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0190"/>
  </w:style>
  <w:style w:type="character" w:styleId="Hyperlink">
    <w:name w:val="Hyperlink"/>
    <w:basedOn w:val="DefaultParagraphFont"/>
    <w:rsid w:val="00D46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matty@sparklondon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arklondon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bpsrv001\data\HEBP\6%20-%20Staff%20information%20&amp;%20templates\Templates\Spark%20GSK%20Letterhead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1F85-20E4-4D5A-B30C-49BFC571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GSK Letterhead 2</Template>
  <TotalTime>28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7</cp:revision>
  <cp:lastPrinted>2012-07-31T20:25:00Z</cp:lastPrinted>
  <dcterms:created xsi:type="dcterms:W3CDTF">2012-08-06T11:07:00Z</dcterms:created>
  <dcterms:modified xsi:type="dcterms:W3CDTF">2012-08-06T12:17:00Z</dcterms:modified>
</cp:coreProperties>
</file>